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  <w:bookmarkStart w:id="0" w:name="_GoBack"/>
      <w:bookmarkEnd w:id="0"/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061B2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6030CC">
              <w:rPr>
                <w:sz w:val="22"/>
                <w:szCs w:val="22"/>
              </w:rPr>
              <w:t>0</w:t>
            </w:r>
            <w:r w:rsidR="00061B2B">
              <w:rPr>
                <w:sz w:val="22"/>
                <w:szCs w:val="22"/>
              </w:rPr>
              <w:t>20301</w:t>
            </w:r>
            <w:r w:rsidR="006030CC">
              <w:rPr>
                <w:sz w:val="22"/>
                <w:szCs w:val="22"/>
              </w:rPr>
              <w:t>:</w:t>
            </w:r>
            <w:r w:rsidR="00E02165">
              <w:rPr>
                <w:sz w:val="22"/>
                <w:szCs w:val="22"/>
              </w:rPr>
              <w:t>1</w:t>
            </w:r>
            <w:r w:rsidR="00061B2B">
              <w:rPr>
                <w:sz w:val="22"/>
                <w:szCs w:val="22"/>
              </w:rPr>
              <w:t>136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061B2B">
              <w:rPr>
                <w:sz w:val="22"/>
                <w:szCs w:val="22"/>
              </w:rPr>
              <w:t>МО «</w:t>
            </w:r>
            <w:proofErr w:type="spellStart"/>
            <w:r w:rsidR="00061B2B">
              <w:rPr>
                <w:sz w:val="22"/>
                <w:szCs w:val="22"/>
              </w:rPr>
              <w:t>Тиинское</w:t>
            </w:r>
            <w:proofErr w:type="spellEnd"/>
            <w:r w:rsidR="00061B2B">
              <w:rPr>
                <w:sz w:val="22"/>
                <w:szCs w:val="22"/>
              </w:rPr>
              <w:t xml:space="preserve"> сельское поселение» с. Русский Мелекесс, ул. Совхозная, д. 18 «А» </w:t>
            </w:r>
            <w:proofErr w:type="gramEnd"/>
          </w:p>
        </w:tc>
        <w:tc>
          <w:tcPr>
            <w:tcW w:w="1701" w:type="dxa"/>
            <w:vAlign w:val="center"/>
          </w:tcPr>
          <w:p w:rsidR="001620DB" w:rsidRPr="00A42B79" w:rsidRDefault="00E02165" w:rsidP="00061B2B">
            <w:pPr>
              <w:ind w:right="99"/>
              <w:jc w:val="center"/>
            </w:pPr>
            <w:r>
              <w:t>1</w:t>
            </w:r>
            <w:r w:rsidR="00061B2B">
              <w:t>330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030CC" w:rsidRPr="00A42B79" w:rsidTr="00061B2B">
        <w:trPr>
          <w:trHeight w:val="1242"/>
        </w:trPr>
        <w:tc>
          <w:tcPr>
            <w:tcW w:w="392" w:type="dxa"/>
            <w:vAlign w:val="center"/>
          </w:tcPr>
          <w:p w:rsidR="006030CC" w:rsidRPr="006030CC" w:rsidRDefault="006030CC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030CC" w:rsidRPr="00A42B79" w:rsidRDefault="00D579A3" w:rsidP="00061B2B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</w:t>
            </w:r>
            <w:r w:rsidR="00061B2B">
              <w:rPr>
                <w:sz w:val="22"/>
                <w:szCs w:val="22"/>
              </w:rPr>
              <w:t>22502</w:t>
            </w:r>
            <w:r>
              <w:rPr>
                <w:sz w:val="22"/>
                <w:szCs w:val="22"/>
              </w:rPr>
              <w:t>:</w:t>
            </w:r>
            <w:r w:rsidR="00E02165">
              <w:rPr>
                <w:sz w:val="22"/>
                <w:szCs w:val="22"/>
              </w:rPr>
              <w:t>1</w:t>
            </w:r>
            <w:r w:rsidR="00061B2B">
              <w:rPr>
                <w:sz w:val="22"/>
                <w:szCs w:val="22"/>
              </w:rPr>
              <w:t>989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E02165">
              <w:rPr>
                <w:sz w:val="22"/>
                <w:szCs w:val="22"/>
              </w:rPr>
              <w:t xml:space="preserve">с. </w:t>
            </w:r>
            <w:r w:rsidR="00061B2B">
              <w:rPr>
                <w:sz w:val="22"/>
                <w:szCs w:val="22"/>
              </w:rPr>
              <w:t>Никольское-на-Черемшане</w:t>
            </w:r>
            <w:r w:rsidR="00E021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="00061B2B">
              <w:rPr>
                <w:sz w:val="22"/>
                <w:szCs w:val="22"/>
              </w:rPr>
              <w:t>Чапаева</w:t>
            </w:r>
          </w:p>
        </w:tc>
        <w:tc>
          <w:tcPr>
            <w:tcW w:w="1701" w:type="dxa"/>
            <w:vAlign w:val="center"/>
          </w:tcPr>
          <w:p w:rsidR="006030CC" w:rsidRDefault="00061B2B" w:rsidP="00A42B79">
            <w:pPr>
              <w:ind w:right="99"/>
              <w:jc w:val="center"/>
            </w:pPr>
            <w:r>
              <w:t>1900</w:t>
            </w:r>
          </w:p>
        </w:tc>
        <w:tc>
          <w:tcPr>
            <w:tcW w:w="198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061B2B">
        <w:rPr>
          <w:color w:val="000000"/>
        </w:rPr>
        <w:t>15</w:t>
      </w:r>
      <w:r>
        <w:rPr>
          <w:color w:val="000000"/>
        </w:rPr>
        <w:t>.</w:t>
      </w:r>
      <w:r w:rsidR="00E02165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2020-08-27T07:55:00Z</cp:lastPrinted>
  <dcterms:created xsi:type="dcterms:W3CDTF">2020-09-11T05:04:00Z</dcterms:created>
  <dcterms:modified xsi:type="dcterms:W3CDTF">2020-09-11T05:10:00Z</dcterms:modified>
</cp:coreProperties>
</file>